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5EBD4" w14:textId="2ED9AAED" w:rsidR="00D060A9" w:rsidRDefault="00640396" w:rsidP="00D27486">
      <w:pPr>
        <w:pStyle w:val="Sinespaciado"/>
        <w:jc w:val="center"/>
        <w:rPr>
          <w:rFonts w:ascii="Arial" w:hAnsi="Arial" w:cs="Arial"/>
          <w:b/>
          <w:bCs/>
          <w:sz w:val="24"/>
          <w:szCs w:val="24"/>
        </w:rPr>
      </w:pPr>
      <w:r>
        <w:rPr>
          <w:rFonts w:ascii="Arial" w:hAnsi="Arial" w:cs="Arial"/>
          <w:b/>
          <w:bCs/>
          <w:sz w:val="24"/>
          <w:szCs w:val="24"/>
        </w:rPr>
        <w:t xml:space="preserve">REALIZAN </w:t>
      </w:r>
      <w:r w:rsidR="0023740F">
        <w:rPr>
          <w:rFonts w:ascii="Arial" w:hAnsi="Arial" w:cs="Arial"/>
          <w:b/>
          <w:bCs/>
          <w:sz w:val="24"/>
          <w:szCs w:val="24"/>
        </w:rPr>
        <w:t>ORDENADO CIERRE DE CASILLAS EN</w:t>
      </w:r>
      <w:r w:rsidR="00D27486" w:rsidRPr="00D27486">
        <w:rPr>
          <w:rFonts w:ascii="Arial" w:hAnsi="Arial" w:cs="Arial"/>
          <w:b/>
          <w:bCs/>
          <w:sz w:val="24"/>
          <w:szCs w:val="24"/>
        </w:rPr>
        <w:t xml:space="preserve"> DELEGACIÓN DE BONFIL</w:t>
      </w:r>
    </w:p>
    <w:p w14:paraId="3518E06B" w14:textId="77777777" w:rsidR="00D27486" w:rsidRDefault="00D27486" w:rsidP="00B84D30">
      <w:pPr>
        <w:pStyle w:val="Sinespaciado"/>
        <w:jc w:val="both"/>
        <w:rPr>
          <w:rFonts w:ascii="Arial" w:hAnsi="Arial" w:cs="Arial"/>
          <w:b/>
          <w:bCs/>
          <w:sz w:val="24"/>
          <w:szCs w:val="24"/>
        </w:rPr>
      </w:pPr>
    </w:p>
    <w:p w14:paraId="07173F9E" w14:textId="77777777" w:rsidR="00E27A38" w:rsidRPr="00E27A38" w:rsidRDefault="00D060A9" w:rsidP="00E27A38">
      <w:pPr>
        <w:jc w:val="both"/>
        <w:rPr>
          <w:rFonts w:ascii="Arial" w:hAnsi="Arial" w:cs="Arial"/>
        </w:rPr>
      </w:pPr>
      <w:r w:rsidRPr="00D060A9">
        <w:rPr>
          <w:rFonts w:ascii="Arial" w:hAnsi="Arial" w:cs="Arial"/>
          <w:b/>
          <w:bCs/>
        </w:rPr>
        <w:t xml:space="preserve">Cancún, Q. R., a </w:t>
      </w:r>
      <w:r>
        <w:rPr>
          <w:rFonts w:ascii="Arial" w:hAnsi="Arial" w:cs="Arial"/>
          <w:b/>
          <w:bCs/>
        </w:rPr>
        <w:t>2</w:t>
      </w:r>
      <w:r w:rsidR="00A169D4">
        <w:rPr>
          <w:rFonts w:ascii="Arial" w:hAnsi="Arial" w:cs="Arial"/>
          <w:b/>
          <w:bCs/>
        </w:rPr>
        <w:t>2</w:t>
      </w:r>
      <w:r w:rsidRPr="00D060A9">
        <w:rPr>
          <w:rFonts w:ascii="Arial" w:hAnsi="Arial" w:cs="Arial"/>
          <w:b/>
          <w:bCs/>
        </w:rPr>
        <w:t xml:space="preserve"> de diciembre de 2024.-</w:t>
      </w:r>
      <w:r w:rsidR="00B84D30">
        <w:rPr>
          <w:rFonts w:ascii="Arial" w:hAnsi="Arial" w:cs="Arial"/>
        </w:rPr>
        <w:t xml:space="preserve"> </w:t>
      </w:r>
      <w:r w:rsidR="00E27A38" w:rsidRPr="00E27A38">
        <w:rPr>
          <w:rFonts w:ascii="Arial" w:hAnsi="Arial" w:cs="Arial"/>
        </w:rPr>
        <w:t xml:space="preserve">Tal como se planteó dentro de la convocatoria, el cierre de las 10 casillas de la elección de la delegación de Alfredo V. Bonfil transcurrió adecuadamente después de las 17:00 horas, con la vigilancia del gobierno de Benito Juárez. </w:t>
      </w:r>
    </w:p>
    <w:p w14:paraId="21F054F6" w14:textId="77777777" w:rsidR="00E27A38" w:rsidRPr="00E27A38" w:rsidRDefault="00E27A38" w:rsidP="00E27A38">
      <w:pPr>
        <w:jc w:val="both"/>
        <w:rPr>
          <w:rFonts w:ascii="Arial" w:hAnsi="Arial" w:cs="Arial"/>
        </w:rPr>
      </w:pPr>
    </w:p>
    <w:p w14:paraId="1BF81C90" w14:textId="77777777" w:rsidR="00E27A38" w:rsidRPr="00E27A38" w:rsidRDefault="00E27A38" w:rsidP="00E27A38">
      <w:pPr>
        <w:jc w:val="both"/>
        <w:rPr>
          <w:rFonts w:ascii="Arial" w:hAnsi="Arial" w:cs="Arial"/>
        </w:rPr>
      </w:pPr>
      <w:r w:rsidRPr="00E27A38">
        <w:rPr>
          <w:rFonts w:ascii="Arial" w:hAnsi="Arial" w:cs="Arial"/>
        </w:rPr>
        <w:t xml:space="preserve">El procedimiento fue paulatino en los sitios instalados desde temprano, conforme fue acabando la fila de habitantes participantes que acudieron a emitir su voto de manera libre y secreta. </w:t>
      </w:r>
    </w:p>
    <w:p w14:paraId="186C86D3" w14:textId="77777777" w:rsidR="00E27A38" w:rsidRPr="00E27A38" w:rsidRDefault="00E27A38" w:rsidP="00E27A38">
      <w:pPr>
        <w:jc w:val="both"/>
        <w:rPr>
          <w:rFonts w:ascii="Arial" w:hAnsi="Arial" w:cs="Arial"/>
        </w:rPr>
      </w:pPr>
    </w:p>
    <w:p w14:paraId="167CFD35" w14:textId="77777777" w:rsidR="00E27A38" w:rsidRPr="00E27A38" w:rsidRDefault="00E27A38" w:rsidP="00E27A38">
      <w:pPr>
        <w:jc w:val="both"/>
        <w:rPr>
          <w:rFonts w:ascii="Arial" w:hAnsi="Arial" w:cs="Arial"/>
        </w:rPr>
      </w:pPr>
      <w:r w:rsidRPr="00E27A38">
        <w:rPr>
          <w:rFonts w:ascii="Arial" w:hAnsi="Arial" w:cs="Arial"/>
        </w:rPr>
        <w:t xml:space="preserve">Cabe recordar que de esos puntos, tres ubicaciones correspondieron a dos casillas contiguas de la misma sección electoral, siendo éstas; la escuela primaria “Emiliano Zapata”, la guardería “Misión del Ángel 2”, y un domicilio particular en la Calle Vicente Guerrero, manzana 100, lote 02. </w:t>
      </w:r>
    </w:p>
    <w:p w14:paraId="540AA8B4" w14:textId="77777777" w:rsidR="00E27A38" w:rsidRPr="00E27A38" w:rsidRDefault="00E27A38" w:rsidP="00E27A38">
      <w:pPr>
        <w:jc w:val="both"/>
        <w:rPr>
          <w:rFonts w:ascii="Arial" w:hAnsi="Arial" w:cs="Arial"/>
        </w:rPr>
      </w:pPr>
    </w:p>
    <w:p w14:paraId="718DE13F" w14:textId="77777777" w:rsidR="00E27A38" w:rsidRDefault="00E27A38" w:rsidP="00E27A38">
      <w:pPr>
        <w:jc w:val="both"/>
        <w:rPr>
          <w:rFonts w:ascii="Arial" w:hAnsi="Arial" w:cs="Arial"/>
        </w:rPr>
      </w:pPr>
      <w:r w:rsidRPr="00E27A38">
        <w:rPr>
          <w:rFonts w:ascii="Arial" w:hAnsi="Arial" w:cs="Arial"/>
        </w:rPr>
        <w:t xml:space="preserve">Al término de la votación, como sucede en cualquier comicio de los tres órdenes de gobierno, los funcionarios de casilla realizaron el conteo de los sufragios para cada uno de los tres candidatos de las tres fórmulas contendientes: Blanca, Morada y Café, y posteriormente tras firmar las actas correspondientes, colocaron los resultados finales en las sábanas que colgaron en cada lugar, para que fueran visibles para el resto de la población. </w:t>
      </w:r>
    </w:p>
    <w:p w14:paraId="0B1E9586" w14:textId="77777777" w:rsidR="00E27A38" w:rsidRDefault="00E27A38" w:rsidP="00E27A38">
      <w:pPr>
        <w:jc w:val="both"/>
        <w:rPr>
          <w:rFonts w:ascii="Arial" w:hAnsi="Arial" w:cs="Arial"/>
        </w:rPr>
      </w:pPr>
    </w:p>
    <w:p w14:paraId="522EDA8A" w14:textId="6B071E34" w:rsidR="0090458F" w:rsidRPr="00D060A9" w:rsidRDefault="00D060A9" w:rsidP="00E27A38">
      <w:pPr>
        <w:jc w:val="center"/>
        <w:rPr>
          <w:rFonts w:ascii="Arial" w:hAnsi="Arial" w:cs="Arial"/>
        </w:rPr>
      </w:pPr>
      <w:r w:rsidRPr="00D060A9">
        <w:rPr>
          <w:rFonts w:ascii="Arial" w:hAnsi="Arial" w:cs="Arial"/>
        </w:rPr>
        <w:t>************</w:t>
      </w:r>
    </w:p>
    <w:sectPr w:rsidR="0090458F" w:rsidRPr="00D060A9" w:rsidSect="0092028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187DA" w14:textId="77777777" w:rsidR="00693D97" w:rsidRDefault="00693D97" w:rsidP="0092028B">
      <w:r>
        <w:separator/>
      </w:r>
    </w:p>
  </w:endnote>
  <w:endnote w:type="continuationSeparator" w:id="0">
    <w:p w14:paraId="63D6EDE5" w14:textId="77777777" w:rsidR="00693D97" w:rsidRDefault="00693D9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FDDBB" w14:textId="77777777" w:rsidR="00E27A38" w:rsidRDefault="00E27A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06744" w14:textId="77777777" w:rsidR="00E27A38" w:rsidRDefault="00E27A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86CD3" w14:textId="77777777" w:rsidR="00693D97" w:rsidRDefault="00693D97" w:rsidP="0092028B">
      <w:r>
        <w:separator/>
      </w:r>
    </w:p>
  </w:footnote>
  <w:footnote w:type="continuationSeparator" w:id="0">
    <w:p w14:paraId="092406C8" w14:textId="77777777" w:rsidR="00693D97" w:rsidRDefault="00693D9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A43B3" w14:textId="77777777" w:rsidR="00E27A38" w:rsidRDefault="00E27A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902D96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D0A16">
                            <w:rPr>
                              <w:rFonts w:cstheme="minorHAnsi"/>
                              <w:b/>
                              <w:bCs/>
                              <w:lang w:val="es-ES"/>
                            </w:rPr>
                            <w:t>31</w:t>
                          </w:r>
                          <w:r w:rsidR="00E27A38">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902D96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D0A16">
                      <w:rPr>
                        <w:rFonts w:cstheme="minorHAnsi"/>
                        <w:b/>
                        <w:bCs/>
                        <w:lang w:val="es-ES"/>
                      </w:rPr>
                      <w:t>31</w:t>
                    </w:r>
                    <w:r w:rsidR="00E27A38">
                      <w:rPr>
                        <w:rFonts w:cstheme="minorHAnsi"/>
                        <w:b/>
                        <w:bCs/>
                        <w:lang w:val="es-ES"/>
                      </w:rPr>
                      <w:t>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825BA" w14:textId="77777777" w:rsidR="00E27A38" w:rsidRDefault="00E27A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E6912"/>
    <w:multiLevelType w:val="hybridMultilevel"/>
    <w:tmpl w:val="67C0B3DA"/>
    <w:lvl w:ilvl="0" w:tplc="BDF4B4A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21"/>
  </w:num>
  <w:num w:numId="3" w16cid:durableId="1350453206">
    <w:abstractNumId w:val="4"/>
  </w:num>
  <w:num w:numId="4" w16cid:durableId="2059013186">
    <w:abstractNumId w:val="11"/>
  </w:num>
  <w:num w:numId="5" w16cid:durableId="2000115139">
    <w:abstractNumId w:val="14"/>
  </w:num>
  <w:num w:numId="6" w16cid:durableId="1912302049">
    <w:abstractNumId w:val="0"/>
  </w:num>
  <w:num w:numId="7" w16cid:durableId="1343319712">
    <w:abstractNumId w:val="24"/>
  </w:num>
  <w:num w:numId="8" w16cid:durableId="1458714387">
    <w:abstractNumId w:val="8"/>
  </w:num>
  <w:num w:numId="9" w16cid:durableId="812523015">
    <w:abstractNumId w:val="7"/>
  </w:num>
  <w:num w:numId="10" w16cid:durableId="1335645042">
    <w:abstractNumId w:val="17"/>
  </w:num>
  <w:num w:numId="11" w16cid:durableId="634992595">
    <w:abstractNumId w:val="10"/>
  </w:num>
  <w:num w:numId="12" w16cid:durableId="1755202202">
    <w:abstractNumId w:val="18"/>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20"/>
  </w:num>
  <w:num w:numId="18" w16cid:durableId="469715409">
    <w:abstractNumId w:val="2"/>
  </w:num>
  <w:num w:numId="19" w16cid:durableId="1769495619">
    <w:abstractNumId w:val="23"/>
  </w:num>
  <w:num w:numId="20" w16cid:durableId="954218425">
    <w:abstractNumId w:val="15"/>
  </w:num>
  <w:num w:numId="21" w16cid:durableId="1789228862">
    <w:abstractNumId w:val="6"/>
  </w:num>
  <w:num w:numId="22" w16cid:durableId="208762983">
    <w:abstractNumId w:val="19"/>
  </w:num>
  <w:num w:numId="23" w16cid:durableId="1249850288">
    <w:abstractNumId w:val="16"/>
  </w:num>
  <w:num w:numId="24" w16cid:durableId="1870144636">
    <w:abstractNumId w:val="22"/>
  </w:num>
  <w:num w:numId="25" w16cid:durableId="10580886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1445C"/>
    <w:rsid w:val="0005079F"/>
    <w:rsid w:val="00090732"/>
    <w:rsid w:val="00094975"/>
    <w:rsid w:val="000B62FF"/>
    <w:rsid w:val="000C25FB"/>
    <w:rsid w:val="000C7121"/>
    <w:rsid w:val="000D2EE5"/>
    <w:rsid w:val="00111F21"/>
    <w:rsid w:val="0012269A"/>
    <w:rsid w:val="001251F8"/>
    <w:rsid w:val="00131F2A"/>
    <w:rsid w:val="0014199E"/>
    <w:rsid w:val="00146028"/>
    <w:rsid w:val="001526F9"/>
    <w:rsid w:val="001C2C3D"/>
    <w:rsid w:val="001D1340"/>
    <w:rsid w:val="001E4054"/>
    <w:rsid w:val="001E66EB"/>
    <w:rsid w:val="001F176D"/>
    <w:rsid w:val="002048F8"/>
    <w:rsid w:val="00217D8C"/>
    <w:rsid w:val="0023740F"/>
    <w:rsid w:val="00246CB1"/>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E7886"/>
    <w:rsid w:val="003F6CFA"/>
    <w:rsid w:val="00403535"/>
    <w:rsid w:val="00431DD0"/>
    <w:rsid w:val="004433C5"/>
    <w:rsid w:val="00485C06"/>
    <w:rsid w:val="00496F14"/>
    <w:rsid w:val="004A519D"/>
    <w:rsid w:val="004B4FB7"/>
    <w:rsid w:val="004D6C77"/>
    <w:rsid w:val="004E73E5"/>
    <w:rsid w:val="00500033"/>
    <w:rsid w:val="00500F50"/>
    <w:rsid w:val="00507347"/>
    <w:rsid w:val="00512C37"/>
    <w:rsid w:val="00521F84"/>
    <w:rsid w:val="005516E2"/>
    <w:rsid w:val="005577C6"/>
    <w:rsid w:val="00562395"/>
    <w:rsid w:val="00571915"/>
    <w:rsid w:val="00581BC9"/>
    <w:rsid w:val="005A7793"/>
    <w:rsid w:val="005B47AE"/>
    <w:rsid w:val="005B49A0"/>
    <w:rsid w:val="005D22F6"/>
    <w:rsid w:val="005F0CDA"/>
    <w:rsid w:val="0061756C"/>
    <w:rsid w:val="00634D39"/>
    <w:rsid w:val="0063616E"/>
    <w:rsid w:val="00640396"/>
    <w:rsid w:val="0065406D"/>
    <w:rsid w:val="0066440A"/>
    <w:rsid w:val="00673FAB"/>
    <w:rsid w:val="0067627D"/>
    <w:rsid w:val="00677EBC"/>
    <w:rsid w:val="00693D97"/>
    <w:rsid w:val="006960A5"/>
    <w:rsid w:val="006A1CAC"/>
    <w:rsid w:val="006A7277"/>
    <w:rsid w:val="006F0C0F"/>
    <w:rsid w:val="006F0D07"/>
    <w:rsid w:val="006F54F3"/>
    <w:rsid w:val="0070322A"/>
    <w:rsid w:val="00714BC8"/>
    <w:rsid w:val="00725BC1"/>
    <w:rsid w:val="00727F70"/>
    <w:rsid w:val="00744B32"/>
    <w:rsid w:val="00751B55"/>
    <w:rsid w:val="0075213B"/>
    <w:rsid w:val="00771DF7"/>
    <w:rsid w:val="007A420B"/>
    <w:rsid w:val="007B128D"/>
    <w:rsid w:val="007C074A"/>
    <w:rsid w:val="007E0185"/>
    <w:rsid w:val="007E0B4C"/>
    <w:rsid w:val="007F3DEC"/>
    <w:rsid w:val="00821EC3"/>
    <w:rsid w:val="00822E90"/>
    <w:rsid w:val="0082636E"/>
    <w:rsid w:val="00835093"/>
    <w:rsid w:val="00835CA4"/>
    <w:rsid w:val="00865C42"/>
    <w:rsid w:val="00866AA8"/>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169D4"/>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84D30"/>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D0A16"/>
    <w:rsid w:val="00CD4EFA"/>
    <w:rsid w:val="00CE190F"/>
    <w:rsid w:val="00CE1954"/>
    <w:rsid w:val="00CE7828"/>
    <w:rsid w:val="00D00AB3"/>
    <w:rsid w:val="00D05212"/>
    <w:rsid w:val="00D060A9"/>
    <w:rsid w:val="00D23899"/>
    <w:rsid w:val="00D27486"/>
    <w:rsid w:val="00D301AB"/>
    <w:rsid w:val="00D33BCE"/>
    <w:rsid w:val="00D406BF"/>
    <w:rsid w:val="00D478AC"/>
    <w:rsid w:val="00D635E2"/>
    <w:rsid w:val="00D7477A"/>
    <w:rsid w:val="00D80EDE"/>
    <w:rsid w:val="00DC73C2"/>
    <w:rsid w:val="00DF6951"/>
    <w:rsid w:val="00E27A38"/>
    <w:rsid w:val="00E57A72"/>
    <w:rsid w:val="00E6729A"/>
    <w:rsid w:val="00E90C7C"/>
    <w:rsid w:val="00E9540E"/>
    <w:rsid w:val="00EA339E"/>
    <w:rsid w:val="00EC7BE5"/>
    <w:rsid w:val="00ED16A2"/>
    <w:rsid w:val="00EE47E2"/>
    <w:rsid w:val="00EE7B45"/>
    <w:rsid w:val="00EF3070"/>
    <w:rsid w:val="00EF5271"/>
    <w:rsid w:val="00EF5406"/>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196</Words>
  <Characters>1083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12</cp:revision>
  <dcterms:created xsi:type="dcterms:W3CDTF">2024-12-19T19:15:00Z</dcterms:created>
  <dcterms:modified xsi:type="dcterms:W3CDTF">2024-12-23T01:08:00Z</dcterms:modified>
</cp:coreProperties>
</file>